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58C1" w14:textId="2EC5F41C" w:rsidR="00546370" w:rsidRPr="00C13C48" w:rsidRDefault="00546370" w:rsidP="00546370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C13C48">
        <w:rPr>
          <w:rFonts w:ascii="Arial" w:hAnsi="Arial" w:cs="Arial"/>
          <w:b/>
          <w:bCs/>
          <w:i/>
          <w:iCs/>
        </w:rPr>
        <w:t>Conclusioni della X</w:t>
      </w:r>
      <w:r w:rsidR="00591D13">
        <w:rPr>
          <w:rFonts w:ascii="Arial" w:hAnsi="Arial" w:cs="Arial"/>
          <w:b/>
          <w:bCs/>
          <w:i/>
          <w:iCs/>
        </w:rPr>
        <w:t>X</w:t>
      </w:r>
      <w:r w:rsidR="00FD5661">
        <w:rPr>
          <w:rFonts w:ascii="Arial" w:hAnsi="Arial" w:cs="Arial"/>
          <w:b/>
          <w:bCs/>
          <w:i/>
          <w:iCs/>
        </w:rPr>
        <w:t>I</w:t>
      </w:r>
      <w:r w:rsidRPr="00C13C48">
        <w:rPr>
          <w:rFonts w:ascii="Arial" w:hAnsi="Arial" w:cs="Arial"/>
          <w:b/>
          <w:bCs/>
          <w:i/>
          <w:iCs/>
        </w:rPr>
        <w:t xml:space="preserve"> seduta del Comitato scolastico della Talijanska osnovna škola Scuola elementare italiana „Edmondo De Amicis“ Buje Buie  del </w:t>
      </w:r>
      <w:r w:rsidR="00FD5661">
        <w:rPr>
          <w:rFonts w:ascii="Arial" w:hAnsi="Arial" w:cs="Arial"/>
          <w:b/>
          <w:bCs/>
          <w:i/>
          <w:iCs/>
        </w:rPr>
        <w:t>15 luglio</w:t>
      </w:r>
      <w:r w:rsidRPr="00C13C48">
        <w:rPr>
          <w:rFonts w:ascii="Arial" w:hAnsi="Arial" w:cs="Arial"/>
          <w:b/>
          <w:bCs/>
          <w:i/>
          <w:iCs/>
        </w:rPr>
        <w:t xml:space="preserve"> 2026.</w:t>
      </w:r>
    </w:p>
    <w:p w14:paraId="7D7CA453" w14:textId="77777777" w:rsidR="00546370" w:rsidRPr="00C13C48" w:rsidRDefault="00546370" w:rsidP="00546370">
      <w:pPr>
        <w:pStyle w:val="ListParagraph"/>
        <w:spacing w:after="0" w:line="240" w:lineRule="auto"/>
        <w:rPr>
          <w:rFonts w:ascii="Arial" w:hAnsi="Arial" w:cs="Arial"/>
        </w:rPr>
      </w:pPr>
    </w:p>
    <w:p w14:paraId="31B8F78B" w14:textId="72FA1B75" w:rsidR="00546370" w:rsidRPr="00C13C48" w:rsidRDefault="00546370" w:rsidP="00546370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</w:rPr>
      </w:pPr>
      <w:r w:rsidRPr="00C13C48">
        <w:rPr>
          <w:rFonts w:ascii="Arial" w:hAnsi="Arial" w:cs="Arial"/>
          <w:b/>
          <w:bCs/>
        </w:rPr>
        <w:t xml:space="preserve">Zaključci </w:t>
      </w:r>
      <w:r w:rsidR="00022078">
        <w:rPr>
          <w:rFonts w:ascii="Arial" w:hAnsi="Arial" w:cs="Arial"/>
          <w:b/>
          <w:bCs/>
        </w:rPr>
        <w:t>2</w:t>
      </w:r>
      <w:r w:rsidR="00FD5661">
        <w:rPr>
          <w:rFonts w:ascii="Arial" w:hAnsi="Arial" w:cs="Arial"/>
          <w:b/>
          <w:bCs/>
        </w:rPr>
        <w:t>1</w:t>
      </w:r>
      <w:r w:rsidRPr="00C13C48">
        <w:rPr>
          <w:rFonts w:ascii="Arial" w:hAnsi="Arial" w:cs="Arial"/>
          <w:b/>
          <w:bCs/>
        </w:rPr>
        <w:t xml:space="preserve">. sjednice Školskog odbora Talijanske osnovne škole Scuola elementare italiana „Edmondo De Amicis“ Buje Buie održane </w:t>
      </w:r>
      <w:r w:rsidR="00FD5661">
        <w:rPr>
          <w:rFonts w:ascii="Arial" w:hAnsi="Arial" w:cs="Arial"/>
          <w:b/>
          <w:bCs/>
        </w:rPr>
        <w:t>15</w:t>
      </w:r>
      <w:r w:rsidRPr="00C13C48">
        <w:rPr>
          <w:rFonts w:ascii="Arial" w:hAnsi="Arial" w:cs="Arial"/>
          <w:b/>
          <w:bCs/>
        </w:rPr>
        <w:t xml:space="preserve">. </w:t>
      </w:r>
      <w:r w:rsidR="00FD5661">
        <w:rPr>
          <w:rFonts w:ascii="Arial" w:hAnsi="Arial" w:cs="Arial"/>
          <w:b/>
          <w:bCs/>
        </w:rPr>
        <w:t>sr</w:t>
      </w:r>
      <w:r w:rsidR="00591D13">
        <w:rPr>
          <w:rFonts w:ascii="Arial" w:hAnsi="Arial" w:cs="Arial"/>
          <w:b/>
          <w:bCs/>
        </w:rPr>
        <w:t>p</w:t>
      </w:r>
      <w:r w:rsidR="00994BCD">
        <w:rPr>
          <w:rFonts w:ascii="Arial" w:hAnsi="Arial" w:cs="Arial"/>
          <w:b/>
          <w:bCs/>
        </w:rPr>
        <w:t>nja</w:t>
      </w:r>
      <w:r w:rsidRPr="00C13C48">
        <w:rPr>
          <w:rFonts w:ascii="Arial" w:hAnsi="Arial" w:cs="Arial"/>
          <w:b/>
          <w:bCs/>
        </w:rPr>
        <w:t xml:space="preserve"> 2026.</w:t>
      </w:r>
    </w:p>
    <w:p w14:paraId="1FFD5ED9" w14:textId="77777777" w:rsidR="00546370" w:rsidRPr="00E63A51" w:rsidRDefault="00546370" w:rsidP="00546370">
      <w:pPr>
        <w:spacing w:after="0" w:line="240" w:lineRule="auto"/>
        <w:rPr>
          <w:rFonts w:ascii="Arial" w:hAnsi="Arial" w:cs="Arial"/>
          <w:b/>
          <w:bCs/>
        </w:rPr>
      </w:pPr>
    </w:p>
    <w:p w14:paraId="60F034DE" w14:textId="169ECCA8" w:rsidR="00994BCD" w:rsidRPr="00C04566" w:rsidRDefault="00546370" w:rsidP="004E5FD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D203DC">
        <w:rPr>
          <w:rFonts w:ascii="Arial" w:hAnsi="Arial" w:cs="Arial"/>
          <w:b/>
          <w:bCs/>
        </w:rPr>
        <w:t>AD 1)</w:t>
      </w:r>
      <w:r w:rsidRPr="00C13C48">
        <w:rPr>
          <w:rFonts w:ascii="Arial" w:hAnsi="Arial" w:cs="Arial"/>
          <w:i/>
          <w:iCs/>
        </w:rPr>
        <w:t xml:space="preserve"> </w:t>
      </w:r>
      <w:r w:rsidR="00994BCD">
        <w:rPr>
          <w:rFonts w:ascii="Arial" w:hAnsi="Arial" w:cs="Arial"/>
          <w:i/>
          <w:iCs/>
        </w:rPr>
        <w:t>Viene accettato il</w:t>
      </w:r>
      <w:r w:rsidR="00994BCD" w:rsidRPr="00C04566">
        <w:rPr>
          <w:rFonts w:ascii="Arial" w:hAnsi="Arial" w:cs="Arial"/>
          <w:i/>
          <w:iCs/>
        </w:rPr>
        <w:t xml:space="preserve"> verbale della</w:t>
      </w:r>
      <w:r w:rsidR="00994BCD">
        <w:rPr>
          <w:rFonts w:ascii="Arial" w:hAnsi="Arial" w:cs="Arial"/>
          <w:i/>
          <w:iCs/>
        </w:rPr>
        <w:t xml:space="preserve"> seduta</w:t>
      </w:r>
      <w:r w:rsidR="00994BCD" w:rsidRPr="00C04566">
        <w:rPr>
          <w:rFonts w:ascii="Arial" w:hAnsi="Arial" w:cs="Arial"/>
          <w:i/>
          <w:iCs/>
        </w:rPr>
        <w:t xml:space="preserve"> del Comitato scolastico del </w:t>
      </w:r>
      <w:r w:rsidR="00FD5661">
        <w:rPr>
          <w:rFonts w:ascii="Arial" w:hAnsi="Arial" w:cs="Arial"/>
          <w:i/>
          <w:iCs/>
        </w:rPr>
        <w:t>24</w:t>
      </w:r>
      <w:r w:rsidR="00775E94">
        <w:rPr>
          <w:rFonts w:ascii="Arial" w:hAnsi="Arial" w:cs="Arial"/>
          <w:i/>
          <w:iCs/>
        </w:rPr>
        <w:t xml:space="preserve"> giugno</w:t>
      </w:r>
      <w:r w:rsidR="00994BCD">
        <w:rPr>
          <w:rFonts w:ascii="Arial" w:hAnsi="Arial" w:cs="Arial"/>
          <w:i/>
          <w:iCs/>
        </w:rPr>
        <w:t xml:space="preserve"> </w:t>
      </w:r>
      <w:r w:rsidR="00994BCD" w:rsidRPr="00C04566">
        <w:rPr>
          <w:rFonts w:ascii="Arial" w:hAnsi="Arial" w:cs="Arial"/>
          <w:i/>
          <w:iCs/>
        </w:rPr>
        <w:t xml:space="preserve">2026. </w:t>
      </w:r>
    </w:p>
    <w:p w14:paraId="6FF0343B" w14:textId="006951B8" w:rsidR="00994BCD" w:rsidRPr="00C04566" w:rsidRDefault="00994BCD" w:rsidP="004E5FD2">
      <w:pPr>
        <w:spacing w:after="0" w:line="240" w:lineRule="auto"/>
        <w:jc w:val="both"/>
        <w:rPr>
          <w:rFonts w:ascii="Arial" w:hAnsi="Arial" w:cs="Arial"/>
        </w:rPr>
      </w:pPr>
      <w:r w:rsidRPr="00022078">
        <w:rPr>
          <w:rFonts w:ascii="Arial" w:hAnsi="Arial" w:cs="Arial"/>
          <w:b/>
          <w:bCs/>
        </w:rPr>
        <w:t>AD 1)</w:t>
      </w:r>
      <w:r w:rsidRPr="004A22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Prihvaća se</w:t>
      </w:r>
      <w:r w:rsidRPr="00C04566">
        <w:rPr>
          <w:rFonts w:ascii="Arial" w:hAnsi="Arial" w:cs="Arial"/>
        </w:rPr>
        <w:t xml:space="preserve"> zapisnik sjednice Školskog odbora održane </w:t>
      </w:r>
      <w:r w:rsidR="00FD5661">
        <w:rPr>
          <w:rFonts w:ascii="Arial" w:hAnsi="Arial" w:cs="Arial"/>
        </w:rPr>
        <w:t>24</w:t>
      </w:r>
      <w:r w:rsidR="00775E94">
        <w:rPr>
          <w:rFonts w:ascii="Arial" w:hAnsi="Arial" w:cs="Arial"/>
        </w:rPr>
        <w:t>. lipnja</w:t>
      </w:r>
      <w:r w:rsidR="00591D13">
        <w:rPr>
          <w:rFonts w:ascii="Arial" w:hAnsi="Arial" w:cs="Arial"/>
        </w:rPr>
        <w:t xml:space="preserve"> </w:t>
      </w:r>
      <w:r w:rsidRPr="00C04566">
        <w:rPr>
          <w:rFonts w:ascii="Arial" w:hAnsi="Arial" w:cs="Arial"/>
        </w:rPr>
        <w:t>2026.</w:t>
      </w:r>
    </w:p>
    <w:p w14:paraId="6AD91655" w14:textId="77777777" w:rsidR="00546370" w:rsidRPr="00022078" w:rsidRDefault="00546370" w:rsidP="004E5FD2">
      <w:pPr>
        <w:spacing w:after="0"/>
        <w:jc w:val="both"/>
        <w:rPr>
          <w:rFonts w:ascii="Arial" w:hAnsi="Arial" w:cs="Arial"/>
        </w:rPr>
      </w:pPr>
    </w:p>
    <w:p w14:paraId="692B9DAC" w14:textId="320D37D7" w:rsidR="00775E94" w:rsidRPr="00C04566" w:rsidRDefault="00546370" w:rsidP="00775E94">
      <w:pPr>
        <w:spacing w:after="0" w:line="240" w:lineRule="auto"/>
        <w:jc w:val="both"/>
        <w:rPr>
          <w:rFonts w:ascii="Arial" w:hAnsi="Arial" w:cs="Arial"/>
        </w:rPr>
      </w:pPr>
      <w:r w:rsidRPr="00E63A51">
        <w:rPr>
          <w:rFonts w:ascii="Arial" w:hAnsi="Arial" w:cs="Arial"/>
          <w:b/>
          <w:bCs/>
        </w:rPr>
        <w:t>AD</w:t>
      </w:r>
      <w:r w:rsidR="00434027">
        <w:rPr>
          <w:rFonts w:ascii="Arial" w:hAnsi="Arial" w:cs="Arial"/>
          <w:b/>
          <w:bCs/>
        </w:rPr>
        <w:t xml:space="preserve"> </w:t>
      </w:r>
      <w:r w:rsidRPr="00E63A51">
        <w:rPr>
          <w:rFonts w:ascii="Arial" w:hAnsi="Arial" w:cs="Arial"/>
          <w:b/>
          <w:bCs/>
        </w:rPr>
        <w:t>2)</w:t>
      </w:r>
      <w:r w:rsidR="00591D13">
        <w:rPr>
          <w:rFonts w:ascii="Arial" w:hAnsi="Arial" w:cs="Arial"/>
          <w:b/>
          <w:bCs/>
        </w:rPr>
        <w:t xml:space="preserve"> </w:t>
      </w:r>
      <w:r w:rsidR="00FD5661">
        <w:rPr>
          <w:rFonts w:ascii="Arial" w:hAnsi="Arial" w:cs="Arial"/>
          <w:i/>
          <w:iCs/>
        </w:rPr>
        <w:t>Viene accettato il</w:t>
      </w:r>
      <w:r w:rsidR="00FD5661" w:rsidRPr="00FD5661">
        <w:rPr>
          <w:rFonts w:ascii="Arial" w:hAnsi="Arial" w:cs="Arial"/>
          <w:i/>
          <w:iCs/>
        </w:rPr>
        <w:t xml:space="preserve"> Bilancio consuntivo-finanziario semestrale della Talijanska osnovna škola Scuola elementare italiana “Edmondo De Amicis” Buje Buie per il 202</w:t>
      </w:r>
      <w:r w:rsidR="00FD5661">
        <w:rPr>
          <w:rFonts w:ascii="Arial" w:hAnsi="Arial" w:cs="Arial"/>
          <w:i/>
          <w:iCs/>
        </w:rPr>
        <w:t>6.</w:t>
      </w:r>
    </w:p>
    <w:p w14:paraId="494CC832" w14:textId="3F513145" w:rsidR="00775E94" w:rsidRDefault="00775E94" w:rsidP="00775E94">
      <w:pPr>
        <w:jc w:val="both"/>
        <w:rPr>
          <w:rFonts w:ascii="Arial" w:hAnsi="Arial" w:cs="Arial"/>
        </w:rPr>
      </w:pPr>
      <w:r w:rsidRPr="00C04566">
        <w:rPr>
          <w:rFonts w:ascii="Arial" w:hAnsi="Arial" w:cs="Arial"/>
          <w:b/>
          <w:bCs/>
        </w:rPr>
        <w:t>AD</w:t>
      </w:r>
      <w:r>
        <w:rPr>
          <w:rFonts w:ascii="Arial" w:hAnsi="Arial" w:cs="Arial"/>
          <w:b/>
          <w:bCs/>
        </w:rPr>
        <w:t>2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>
        <w:rPr>
          <w:rFonts w:ascii="Arial" w:hAnsi="Arial" w:cs="Arial"/>
        </w:rPr>
        <w:t xml:space="preserve">Prihvaća se </w:t>
      </w:r>
      <w:r w:rsidR="00FD5661" w:rsidRPr="00FD5661">
        <w:rPr>
          <w:rFonts w:ascii="Arial" w:hAnsi="Arial" w:cs="Arial"/>
        </w:rPr>
        <w:t>Polugodišnji financijski izvještaj Talijanske osnovne škole Scuola elementare italiana “Edmondo De Amicis” Buje Buie za 202</w:t>
      </w:r>
      <w:r w:rsidR="00FD5661">
        <w:rPr>
          <w:rFonts w:ascii="Arial" w:hAnsi="Arial" w:cs="Arial"/>
        </w:rPr>
        <w:t>6</w:t>
      </w:r>
      <w:r w:rsidR="00FD5661" w:rsidRPr="00FD5661">
        <w:rPr>
          <w:rFonts w:ascii="Arial" w:hAnsi="Arial" w:cs="Arial"/>
        </w:rPr>
        <w:t xml:space="preserve">. </w:t>
      </w:r>
      <w:r w:rsidR="00FD5661" w:rsidRPr="00FD5661">
        <w:rPr>
          <w:rFonts w:ascii="Arial" w:hAnsi="Arial" w:cs="Arial"/>
          <w:lang w:val="it-IT"/>
        </w:rPr>
        <w:t>godinu</w:t>
      </w:r>
      <w:r w:rsidR="00FD5661">
        <w:rPr>
          <w:rFonts w:ascii="Arial" w:hAnsi="Arial" w:cs="Arial"/>
        </w:rPr>
        <w:t>.</w:t>
      </w:r>
    </w:p>
    <w:p w14:paraId="48BF6B46" w14:textId="2CDBA0F8" w:rsidR="00775E94" w:rsidRPr="00C04566" w:rsidRDefault="00775E94" w:rsidP="00775E94">
      <w:pPr>
        <w:spacing w:after="0"/>
        <w:jc w:val="both"/>
        <w:rPr>
          <w:rFonts w:ascii="Arial" w:hAnsi="Arial" w:cs="Arial"/>
        </w:rPr>
      </w:pPr>
      <w:r w:rsidRPr="00775E94">
        <w:rPr>
          <w:rFonts w:ascii="Arial" w:hAnsi="Arial" w:cs="Arial"/>
          <w:b/>
          <w:bCs/>
        </w:rPr>
        <w:t>AD 3)</w:t>
      </w:r>
      <w:r w:rsidRPr="00775E94">
        <w:rPr>
          <w:rFonts w:ascii="Arial" w:hAnsi="Arial" w:cs="Arial"/>
          <w:i/>
          <w:lang w:val="it-IT" w:eastAsia="it-IT"/>
        </w:rPr>
        <w:t xml:space="preserve"> </w:t>
      </w:r>
      <w:r w:rsidR="00434027" w:rsidRPr="00434027">
        <w:rPr>
          <w:rFonts w:ascii="Arial" w:hAnsi="Arial" w:cs="Arial"/>
          <w:i/>
          <w:lang w:val="it-IT" w:eastAsia="it-IT"/>
        </w:rPr>
        <w:t>Il regolare scarto annuale del fondo librario della biblioteca scolastica per il 2026 viene approvato</w:t>
      </w:r>
      <w:r w:rsidRPr="00434027">
        <w:rPr>
          <w:rFonts w:ascii="Arial" w:hAnsi="Arial" w:cs="Arial"/>
        </w:rPr>
        <w:t>.</w:t>
      </w:r>
    </w:p>
    <w:p w14:paraId="7283300C" w14:textId="254C4DA4" w:rsidR="00775E94" w:rsidRPr="00434027" w:rsidRDefault="00775E94" w:rsidP="00775E94">
      <w:pPr>
        <w:spacing w:after="0"/>
        <w:jc w:val="both"/>
        <w:rPr>
          <w:rFonts w:ascii="Arial" w:hAnsi="Arial" w:cs="Arial"/>
          <w:iCs/>
          <w:lang w:eastAsia="it-IT"/>
        </w:rPr>
      </w:pPr>
      <w:r w:rsidRPr="00C04566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3</w:t>
      </w:r>
      <w:r w:rsidRPr="00C04566">
        <w:rPr>
          <w:rFonts w:ascii="Arial" w:hAnsi="Arial" w:cs="Arial"/>
          <w:b/>
          <w:bCs/>
        </w:rPr>
        <w:t>)</w:t>
      </w:r>
      <w:r w:rsidRPr="00C04566">
        <w:rPr>
          <w:rFonts w:ascii="Arial" w:hAnsi="Arial" w:cs="Arial"/>
        </w:rPr>
        <w:t xml:space="preserve"> </w:t>
      </w:r>
      <w:r w:rsidR="00434027" w:rsidRPr="00434027">
        <w:rPr>
          <w:rFonts w:ascii="Arial" w:hAnsi="Arial" w:cs="Arial"/>
          <w:iCs/>
          <w:lang w:eastAsia="it-IT"/>
        </w:rPr>
        <w:t xml:space="preserve">Prihvaća se </w:t>
      </w:r>
      <w:r w:rsidR="00434027">
        <w:rPr>
          <w:rFonts w:ascii="Arial" w:hAnsi="Arial" w:cs="Arial"/>
          <w:iCs/>
          <w:lang w:eastAsia="it-IT"/>
        </w:rPr>
        <w:t>r</w:t>
      </w:r>
      <w:r w:rsidR="00434027" w:rsidRPr="00434027">
        <w:rPr>
          <w:rFonts w:ascii="Arial" w:hAnsi="Arial" w:cs="Arial"/>
          <w:iCs/>
          <w:lang w:eastAsia="it-IT"/>
        </w:rPr>
        <w:t>edoviti godišnji otpis knjižnične građe školske knjižnice za 2026. godinu</w:t>
      </w:r>
      <w:r w:rsidR="00434027">
        <w:rPr>
          <w:rFonts w:ascii="Arial" w:hAnsi="Arial" w:cs="Arial"/>
          <w:iCs/>
          <w:lang w:eastAsia="it-IT"/>
        </w:rPr>
        <w:t>.</w:t>
      </w:r>
    </w:p>
    <w:p w14:paraId="0DE6C088" w14:textId="77777777" w:rsidR="00775E94" w:rsidRPr="00434027" w:rsidRDefault="00775E94" w:rsidP="00775E94">
      <w:pPr>
        <w:spacing w:after="0"/>
        <w:jc w:val="both"/>
        <w:rPr>
          <w:rFonts w:ascii="Arial" w:hAnsi="Arial" w:cs="Arial"/>
          <w:iCs/>
          <w:lang w:eastAsia="it-IT"/>
        </w:rPr>
      </w:pPr>
    </w:p>
    <w:p w14:paraId="0EC68F13" w14:textId="3AE9FCA7" w:rsidR="00775E94" w:rsidRPr="00434027" w:rsidRDefault="00775E94" w:rsidP="00775E94">
      <w:pPr>
        <w:spacing w:after="0" w:line="240" w:lineRule="auto"/>
        <w:jc w:val="both"/>
        <w:rPr>
          <w:rFonts w:ascii="Arial" w:hAnsi="Arial" w:cs="Arial"/>
        </w:rPr>
      </w:pPr>
      <w:r w:rsidRPr="00775E94">
        <w:rPr>
          <w:rFonts w:ascii="Arial" w:hAnsi="Arial" w:cs="Arial"/>
          <w:b/>
          <w:bCs/>
          <w:iCs/>
          <w:lang w:eastAsia="it-IT"/>
        </w:rPr>
        <w:t>AD 4)</w:t>
      </w:r>
      <w:r w:rsidRPr="00775E94">
        <w:rPr>
          <w:rFonts w:ascii="Arial" w:hAnsi="Arial" w:cs="Arial"/>
          <w:i/>
          <w:iCs/>
        </w:rPr>
        <w:t xml:space="preserve"> </w:t>
      </w:r>
      <w:r w:rsidR="00434027" w:rsidRPr="00434027">
        <w:rPr>
          <w:rFonts w:ascii="Arial" w:hAnsi="Arial" w:cs="Arial"/>
          <w:i/>
          <w:iCs/>
          <w:lang w:val="it-IT"/>
        </w:rPr>
        <w:t>L’assunzione secondo il concorso del 3 luglio viene rimandata</w:t>
      </w:r>
      <w:r w:rsidR="00FB55A8" w:rsidRPr="00434027">
        <w:rPr>
          <w:rFonts w:ascii="Arial" w:eastAsia="Aptos" w:hAnsi="Arial" w:cs="Arial"/>
          <w:i/>
          <w:iCs/>
          <w:lang w:val="it-IT"/>
        </w:rPr>
        <w:t>.</w:t>
      </w:r>
    </w:p>
    <w:p w14:paraId="5CC66C37" w14:textId="52D4AC82" w:rsidR="00FB55A8" w:rsidRPr="00434027" w:rsidRDefault="00775E94" w:rsidP="00FB55A8">
      <w:pPr>
        <w:spacing w:after="0" w:line="240" w:lineRule="auto"/>
        <w:jc w:val="both"/>
        <w:rPr>
          <w:rFonts w:ascii="Arial" w:eastAsia="Aptos" w:hAnsi="Arial" w:cs="Arial"/>
        </w:rPr>
      </w:pPr>
      <w:r w:rsidRPr="00C04566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4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 w:rsidR="00434027" w:rsidRPr="00434027">
        <w:rPr>
          <w:rFonts w:ascii="Arial" w:hAnsi="Arial" w:cs="Arial"/>
        </w:rPr>
        <w:t>Zapošljavanje prema natječaju od 3. srpnja odgađa se.</w:t>
      </w:r>
    </w:p>
    <w:p w14:paraId="3FC5DFA8" w14:textId="2521FDA9" w:rsidR="00FB55A8" w:rsidRPr="00434027" w:rsidRDefault="00FB55A8" w:rsidP="00FB55A8">
      <w:pPr>
        <w:spacing w:after="0" w:line="240" w:lineRule="auto"/>
        <w:jc w:val="both"/>
        <w:rPr>
          <w:rFonts w:ascii="Arial" w:eastAsia="Aptos" w:hAnsi="Arial" w:cs="Arial"/>
        </w:rPr>
      </w:pPr>
    </w:p>
    <w:p w14:paraId="3FFA21CB" w14:textId="17BFF7DF" w:rsidR="00FB55A8" w:rsidRPr="00434027" w:rsidRDefault="00FB55A8" w:rsidP="00FB55A8">
      <w:pPr>
        <w:spacing w:after="0" w:line="240" w:lineRule="auto"/>
        <w:jc w:val="both"/>
        <w:rPr>
          <w:rFonts w:ascii="Arial" w:hAnsi="Arial" w:cs="Arial"/>
        </w:rPr>
      </w:pPr>
      <w:r w:rsidRPr="00FB55A8">
        <w:rPr>
          <w:rFonts w:ascii="Arial" w:eastAsia="Aptos" w:hAnsi="Arial" w:cs="Arial"/>
          <w:b/>
          <w:bCs/>
          <w:lang w:val="it-IT"/>
        </w:rPr>
        <w:t>AD 5)</w:t>
      </w:r>
      <w:r>
        <w:rPr>
          <w:rFonts w:ascii="Arial" w:eastAsia="Aptos" w:hAnsi="Arial" w:cs="Arial"/>
          <w:lang w:val="it-IT"/>
        </w:rPr>
        <w:t xml:space="preserve"> </w:t>
      </w:r>
      <w:r w:rsidRPr="00434027">
        <w:rPr>
          <w:rFonts w:ascii="Arial" w:eastAsia="Calibri" w:hAnsi="Arial" w:cs="Arial"/>
          <w:i/>
          <w:iCs/>
        </w:rPr>
        <w:t xml:space="preserve">Il Comitato scolastico </w:t>
      </w:r>
      <w:r w:rsidR="00434027" w:rsidRPr="00434027">
        <w:rPr>
          <w:rFonts w:ascii="Arial" w:eastAsia="Calibri" w:hAnsi="Arial" w:cs="Arial"/>
          <w:i/>
          <w:iCs/>
          <w:lang w:val="it-IT"/>
        </w:rPr>
        <w:t xml:space="preserve">concede il benestare per l’avvio della procedura d’acquisto di modico valore dei lavori e beni finalizzati alla riparazione dei muri di fondazione  per un valore stimato di 23.750,00€ e stipulamento del contratto con l’offerente che presenterà l’offerta </w:t>
      </w:r>
      <w:r w:rsidR="00AB0C1A">
        <w:rPr>
          <w:rFonts w:ascii="Arial" w:eastAsia="Calibri" w:hAnsi="Arial" w:cs="Arial"/>
          <w:i/>
          <w:iCs/>
          <w:lang w:val="it-IT"/>
        </w:rPr>
        <w:t>con il prezzo più basso</w:t>
      </w:r>
      <w:r w:rsidR="00434027" w:rsidRPr="00434027">
        <w:rPr>
          <w:rFonts w:ascii="Arial" w:eastAsia="Calibri" w:hAnsi="Arial" w:cs="Arial"/>
          <w:i/>
          <w:iCs/>
          <w:lang w:val="it-IT"/>
        </w:rPr>
        <w:t>.</w:t>
      </w:r>
    </w:p>
    <w:p w14:paraId="3F722C7F" w14:textId="5C04377D" w:rsidR="00607409" w:rsidRDefault="00FB55A8" w:rsidP="00FB55A8">
      <w:pPr>
        <w:jc w:val="both"/>
        <w:rPr>
          <w:rFonts w:ascii="Arial" w:eastAsia="Calibri" w:hAnsi="Arial" w:cs="Arial"/>
        </w:rPr>
      </w:pPr>
      <w:r w:rsidRPr="00FB55A8">
        <w:rPr>
          <w:rFonts w:ascii="Arial" w:eastAsia="Calibri" w:hAnsi="Arial" w:cs="Arial"/>
          <w:b/>
          <w:bCs/>
        </w:rPr>
        <w:t xml:space="preserve">AD </w:t>
      </w:r>
      <w:r w:rsidR="00434027">
        <w:rPr>
          <w:rFonts w:ascii="Arial" w:eastAsia="Calibri" w:hAnsi="Arial" w:cs="Arial"/>
          <w:b/>
          <w:bCs/>
        </w:rPr>
        <w:t>5</w:t>
      </w:r>
      <w:r w:rsidRPr="00FB55A8">
        <w:rPr>
          <w:rFonts w:ascii="Arial" w:eastAsia="Calibri" w:hAnsi="Arial" w:cs="Arial"/>
          <w:b/>
          <w:bCs/>
        </w:rPr>
        <w:t>)</w:t>
      </w:r>
      <w:r w:rsidRPr="00FB55A8">
        <w:rPr>
          <w:rFonts w:ascii="Arial" w:eastAsia="Calibri" w:hAnsi="Arial" w:cs="Arial"/>
        </w:rPr>
        <w:t xml:space="preserve"> Članovi Školskog odbora dali su suglasnost za pokretanje postupka jednostavne nabave</w:t>
      </w:r>
      <w:r w:rsidR="00607409">
        <w:rPr>
          <w:rFonts w:ascii="Arial" w:eastAsia="Calibri" w:hAnsi="Arial" w:cs="Arial"/>
        </w:rPr>
        <w:t xml:space="preserve"> </w:t>
      </w:r>
      <w:r w:rsidR="00607409" w:rsidRPr="00607409">
        <w:rPr>
          <w:rFonts w:ascii="Arial" w:eastAsia="Calibri" w:hAnsi="Arial" w:cs="Arial"/>
        </w:rPr>
        <w:t>radova i robe radi sanacije temeljnih zidova, procijenjene vrijednosti od 23.750,00 EUR</w:t>
      </w:r>
      <w:r w:rsidR="00607409">
        <w:rPr>
          <w:rFonts w:ascii="Arial" w:eastAsia="Calibri" w:hAnsi="Arial" w:cs="Arial"/>
        </w:rPr>
        <w:t xml:space="preserve"> bez PDV-a</w:t>
      </w:r>
      <w:r w:rsidR="00607409" w:rsidRPr="00607409">
        <w:rPr>
          <w:rFonts w:ascii="Arial" w:eastAsia="Calibri" w:hAnsi="Arial" w:cs="Arial"/>
        </w:rPr>
        <w:t>, te za sklapanje ugovora s ponuditeljem koji dostavi najnižu ponudu.</w:t>
      </w:r>
    </w:p>
    <w:p w14:paraId="6C585891" w14:textId="77777777" w:rsidR="00C13C48" w:rsidRPr="00994BCD" w:rsidRDefault="00C13C48" w:rsidP="004E5FD2">
      <w:pPr>
        <w:jc w:val="both"/>
        <w:rPr>
          <w:rFonts w:ascii="Arial" w:hAnsi="Arial" w:cs="Arial"/>
        </w:rPr>
      </w:pPr>
    </w:p>
    <w:sectPr w:rsidR="00C13C48" w:rsidRPr="00994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5C8"/>
    <w:multiLevelType w:val="hybridMultilevel"/>
    <w:tmpl w:val="D304F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E4E7D"/>
    <w:multiLevelType w:val="hybridMultilevel"/>
    <w:tmpl w:val="DC229922"/>
    <w:lvl w:ilvl="0" w:tplc="B79EA83E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03CFD"/>
    <w:multiLevelType w:val="hybridMultilevel"/>
    <w:tmpl w:val="F806AF38"/>
    <w:lvl w:ilvl="0" w:tplc="8D2A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2F2B"/>
    <w:multiLevelType w:val="hybridMultilevel"/>
    <w:tmpl w:val="E3480516"/>
    <w:lvl w:ilvl="0" w:tplc="00FE8A80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436EA"/>
    <w:multiLevelType w:val="hybridMultilevel"/>
    <w:tmpl w:val="79E4A69C"/>
    <w:lvl w:ilvl="0" w:tplc="41909C4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25" w:hanging="360"/>
      </w:pPr>
    </w:lvl>
    <w:lvl w:ilvl="2" w:tplc="041A001B" w:tentative="1">
      <w:start w:val="1"/>
      <w:numFmt w:val="lowerRoman"/>
      <w:lvlText w:val="%3."/>
      <w:lvlJc w:val="right"/>
      <w:pPr>
        <w:ind w:left="2745" w:hanging="180"/>
      </w:pPr>
    </w:lvl>
    <w:lvl w:ilvl="3" w:tplc="041A000F" w:tentative="1">
      <w:start w:val="1"/>
      <w:numFmt w:val="decimal"/>
      <w:lvlText w:val="%4."/>
      <w:lvlJc w:val="left"/>
      <w:pPr>
        <w:ind w:left="3465" w:hanging="360"/>
      </w:pPr>
    </w:lvl>
    <w:lvl w:ilvl="4" w:tplc="041A0019" w:tentative="1">
      <w:start w:val="1"/>
      <w:numFmt w:val="lowerLetter"/>
      <w:lvlText w:val="%5."/>
      <w:lvlJc w:val="left"/>
      <w:pPr>
        <w:ind w:left="4185" w:hanging="360"/>
      </w:pPr>
    </w:lvl>
    <w:lvl w:ilvl="5" w:tplc="041A001B" w:tentative="1">
      <w:start w:val="1"/>
      <w:numFmt w:val="lowerRoman"/>
      <w:lvlText w:val="%6."/>
      <w:lvlJc w:val="right"/>
      <w:pPr>
        <w:ind w:left="4905" w:hanging="180"/>
      </w:pPr>
    </w:lvl>
    <w:lvl w:ilvl="6" w:tplc="041A000F" w:tentative="1">
      <w:start w:val="1"/>
      <w:numFmt w:val="decimal"/>
      <w:lvlText w:val="%7."/>
      <w:lvlJc w:val="left"/>
      <w:pPr>
        <w:ind w:left="5625" w:hanging="360"/>
      </w:pPr>
    </w:lvl>
    <w:lvl w:ilvl="7" w:tplc="041A0019" w:tentative="1">
      <w:start w:val="1"/>
      <w:numFmt w:val="lowerLetter"/>
      <w:lvlText w:val="%8."/>
      <w:lvlJc w:val="left"/>
      <w:pPr>
        <w:ind w:left="6345" w:hanging="360"/>
      </w:pPr>
    </w:lvl>
    <w:lvl w:ilvl="8" w:tplc="041A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7C4C4BA4"/>
    <w:multiLevelType w:val="hybridMultilevel"/>
    <w:tmpl w:val="AE2AFD4E"/>
    <w:lvl w:ilvl="0" w:tplc="71A43D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08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162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7513254">
    <w:abstractNumId w:val="1"/>
  </w:num>
  <w:num w:numId="4" w16cid:durableId="1591894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3786804">
    <w:abstractNumId w:val="3"/>
  </w:num>
  <w:num w:numId="6" w16cid:durableId="1467237659">
    <w:abstractNumId w:val="5"/>
  </w:num>
  <w:num w:numId="7" w16cid:durableId="358705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4A"/>
    <w:rsid w:val="00022078"/>
    <w:rsid w:val="000D53EE"/>
    <w:rsid w:val="001312BF"/>
    <w:rsid w:val="00183F4A"/>
    <w:rsid w:val="001B0B57"/>
    <w:rsid w:val="001C7B08"/>
    <w:rsid w:val="002204C2"/>
    <w:rsid w:val="0022209D"/>
    <w:rsid w:val="0029137F"/>
    <w:rsid w:val="003D433E"/>
    <w:rsid w:val="00414E9E"/>
    <w:rsid w:val="00434027"/>
    <w:rsid w:val="004979A4"/>
    <w:rsid w:val="004E4CBC"/>
    <w:rsid w:val="004E5FD2"/>
    <w:rsid w:val="00544CEA"/>
    <w:rsid w:val="00546370"/>
    <w:rsid w:val="00591D13"/>
    <w:rsid w:val="005D69DB"/>
    <w:rsid w:val="00607409"/>
    <w:rsid w:val="00727916"/>
    <w:rsid w:val="00775E94"/>
    <w:rsid w:val="007B5CA3"/>
    <w:rsid w:val="00813DCD"/>
    <w:rsid w:val="00934A4E"/>
    <w:rsid w:val="00994BCD"/>
    <w:rsid w:val="009A37B2"/>
    <w:rsid w:val="009F0028"/>
    <w:rsid w:val="00A361C6"/>
    <w:rsid w:val="00AB0C1A"/>
    <w:rsid w:val="00B917E5"/>
    <w:rsid w:val="00BC3633"/>
    <w:rsid w:val="00C13C48"/>
    <w:rsid w:val="00C156ED"/>
    <w:rsid w:val="00C71CF6"/>
    <w:rsid w:val="00CE0889"/>
    <w:rsid w:val="00CE4AD8"/>
    <w:rsid w:val="00D203DC"/>
    <w:rsid w:val="00D3778E"/>
    <w:rsid w:val="00E63A51"/>
    <w:rsid w:val="00E767CA"/>
    <w:rsid w:val="00ED1445"/>
    <w:rsid w:val="00F70EF9"/>
    <w:rsid w:val="00FB55A8"/>
    <w:rsid w:val="00FD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49C"/>
  <w15:chartTrackingRefBased/>
  <w15:docId w15:val="{3DE57A26-909C-438C-8C95-C6F67F45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3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44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8C9D-E6B6-444A-BB27-B9F033BD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EDMONDO</dc:creator>
  <cp:keywords/>
  <dc:description/>
  <cp:lastModifiedBy>Renata Fabac-Folo</cp:lastModifiedBy>
  <cp:revision>2</cp:revision>
  <dcterms:created xsi:type="dcterms:W3CDTF">2026-07-24T07:40:00Z</dcterms:created>
  <dcterms:modified xsi:type="dcterms:W3CDTF">2026-07-24T07:40:00Z</dcterms:modified>
</cp:coreProperties>
</file>